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F97" w:rsidRDefault="00F56201" w:rsidP="001B5F9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Результаты опросов населением (</w:t>
      </w:r>
      <w:r w:rsidRPr="007A281C">
        <w:rPr>
          <w:rFonts w:ascii="Times New Roman" w:hAnsi="Times New Roman"/>
          <w:sz w:val="32"/>
          <w:szCs w:val="28"/>
        </w:rPr>
        <w:t xml:space="preserve">с применением </w:t>
      </w:r>
      <w:r w:rsidRPr="007A281C">
        <w:rPr>
          <w:rFonts w:ascii="Times New Roman" w:hAnsi="Times New Roman"/>
          <w:b/>
          <w:sz w:val="32"/>
          <w:szCs w:val="28"/>
          <w:lang w:val="en-US"/>
        </w:rPr>
        <w:t>I</w:t>
      </w:r>
      <w:r w:rsidRPr="007A281C">
        <w:rPr>
          <w:rFonts w:ascii="Times New Roman" w:hAnsi="Times New Roman"/>
          <w:b/>
          <w:sz w:val="32"/>
          <w:szCs w:val="28"/>
        </w:rPr>
        <w:t>Т-технологий</w:t>
      </w:r>
      <w:r>
        <w:rPr>
          <w:rFonts w:ascii="Times New Roman" w:hAnsi="Times New Roman"/>
          <w:b/>
          <w:sz w:val="32"/>
          <w:szCs w:val="28"/>
        </w:rPr>
        <w:t xml:space="preserve">) по оценке эффективности </w:t>
      </w:r>
      <w:r w:rsidR="001B5F97">
        <w:rPr>
          <w:rFonts w:ascii="Times New Roman" w:hAnsi="Times New Roman"/>
          <w:b/>
          <w:sz w:val="32"/>
          <w:szCs w:val="28"/>
        </w:rPr>
        <w:t>деятельност</w:t>
      </w:r>
      <w:r>
        <w:rPr>
          <w:rFonts w:ascii="Times New Roman" w:hAnsi="Times New Roman"/>
          <w:b/>
          <w:sz w:val="32"/>
          <w:szCs w:val="28"/>
        </w:rPr>
        <w:t>и</w:t>
      </w:r>
      <w:r w:rsidR="00DE50B0">
        <w:rPr>
          <w:rFonts w:ascii="Times New Roman" w:hAnsi="Times New Roman"/>
          <w:b/>
          <w:sz w:val="32"/>
          <w:szCs w:val="28"/>
        </w:rPr>
        <w:t xml:space="preserve"> </w:t>
      </w:r>
      <w:r>
        <w:rPr>
          <w:rFonts w:ascii="Times New Roman" w:hAnsi="Times New Roman"/>
          <w:b/>
          <w:sz w:val="32"/>
          <w:szCs w:val="28"/>
        </w:rPr>
        <w:t xml:space="preserve">руководителей органов местного самоуправления </w:t>
      </w:r>
      <w:r w:rsidR="000D561B">
        <w:rPr>
          <w:rFonts w:ascii="Times New Roman" w:hAnsi="Times New Roman"/>
          <w:b/>
          <w:sz w:val="32"/>
          <w:szCs w:val="28"/>
        </w:rPr>
        <w:t>Кемеровской области</w:t>
      </w:r>
      <w:r w:rsidR="00380A9E">
        <w:rPr>
          <w:rFonts w:ascii="Times New Roman" w:hAnsi="Times New Roman"/>
          <w:b/>
          <w:sz w:val="32"/>
          <w:szCs w:val="28"/>
        </w:rPr>
        <w:t xml:space="preserve"> </w:t>
      </w:r>
      <w:r>
        <w:rPr>
          <w:rFonts w:ascii="Times New Roman" w:hAnsi="Times New Roman"/>
          <w:b/>
          <w:sz w:val="32"/>
          <w:szCs w:val="28"/>
        </w:rPr>
        <w:br/>
      </w:r>
      <w:r w:rsidR="00C8426A">
        <w:rPr>
          <w:rFonts w:ascii="Times New Roman" w:hAnsi="Times New Roman"/>
          <w:b/>
          <w:sz w:val="32"/>
          <w:szCs w:val="28"/>
        </w:rPr>
        <w:t>за</w:t>
      </w:r>
      <w:r w:rsidR="00380A9E">
        <w:rPr>
          <w:rFonts w:ascii="Times New Roman" w:hAnsi="Times New Roman"/>
          <w:b/>
          <w:sz w:val="32"/>
          <w:szCs w:val="28"/>
        </w:rPr>
        <w:t xml:space="preserve"> 2019 год</w:t>
      </w:r>
    </w:p>
    <w:p w:rsidR="001B5F97" w:rsidRDefault="001B5F97" w:rsidP="001714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6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1843"/>
        <w:gridCol w:w="1741"/>
        <w:gridCol w:w="1904"/>
        <w:gridCol w:w="1903"/>
        <w:gridCol w:w="1904"/>
        <w:gridCol w:w="1904"/>
        <w:gridCol w:w="1701"/>
      </w:tblGrid>
      <w:tr w:rsidR="00672FE6" w:rsidTr="00C83B27">
        <w:tc>
          <w:tcPr>
            <w:tcW w:w="2723" w:type="dxa"/>
            <w:vMerge w:val="restart"/>
          </w:tcPr>
          <w:p w:rsidR="00672FE6" w:rsidRDefault="00672FE6" w:rsidP="001714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9" w:type="dxa"/>
            <w:gridSpan w:val="6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населения, процент от числа опрошенных,</w:t>
            </w:r>
          </w:p>
        </w:tc>
        <w:tc>
          <w:tcPr>
            <w:tcW w:w="1701" w:type="dxa"/>
            <w:vMerge w:val="restart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респондентов, человек</w:t>
            </w:r>
          </w:p>
        </w:tc>
      </w:tr>
      <w:tr w:rsidR="00672FE6" w:rsidTr="00C83B27">
        <w:tc>
          <w:tcPr>
            <w:tcW w:w="2723" w:type="dxa"/>
            <w:vMerge/>
          </w:tcPr>
          <w:p w:rsidR="00672FE6" w:rsidRDefault="00672FE6" w:rsidP="001714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81C">
              <w:rPr>
                <w:rFonts w:ascii="Times New Roman" w:hAnsi="Times New Roman"/>
                <w:sz w:val="24"/>
                <w:szCs w:val="24"/>
              </w:rPr>
              <w:t>качеств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7A281C">
              <w:rPr>
                <w:rFonts w:ascii="Times New Roman" w:hAnsi="Times New Roman"/>
                <w:sz w:val="24"/>
                <w:szCs w:val="24"/>
              </w:rPr>
              <w:t xml:space="preserve"> автомобильных дорог</w:t>
            </w:r>
          </w:p>
        </w:tc>
        <w:tc>
          <w:tcPr>
            <w:tcW w:w="1741" w:type="dxa"/>
            <w:vMerge w:val="restart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транспортного обслуживания</w:t>
            </w:r>
          </w:p>
        </w:tc>
        <w:tc>
          <w:tcPr>
            <w:tcW w:w="7615" w:type="dxa"/>
            <w:gridSpan w:val="4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жилищно-коммунальными услугами, в том числе</w:t>
            </w:r>
          </w:p>
        </w:tc>
        <w:tc>
          <w:tcPr>
            <w:tcW w:w="1701" w:type="dxa"/>
            <w:vMerge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FE6" w:rsidTr="00C83B27">
        <w:tc>
          <w:tcPr>
            <w:tcW w:w="2723" w:type="dxa"/>
            <w:vMerge/>
          </w:tcPr>
          <w:p w:rsidR="00672FE6" w:rsidRDefault="00672FE6" w:rsidP="001714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теплоснабжения (снабжением топливом)</w:t>
            </w:r>
          </w:p>
        </w:tc>
        <w:tc>
          <w:tcPr>
            <w:tcW w:w="1903" w:type="dxa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водоснабжения (водоотведения)</w:t>
            </w:r>
          </w:p>
        </w:tc>
        <w:tc>
          <w:tcPr>
            <w:tcW w:w="1904" w:type="dxa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электроснабже-ния</w:t>
            </w:r>
            <w:proofErr w:type="spellEnd"/>
          </w:p>
        </w:tc>
        <w:tc>
          <w:tcPr>
            <w:tcW w:w="1904" w:type="dxa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газоснабжения</w:t>
            </w:r>
          </w:p>
        </w:tc>
        <w:tc>
          <w:tcPr>
            <w:tcW w:w="1701" w:type="dxa"/>
            <w:vMerge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B27" w:rsidTr="00391CE8">
        <w:tc>
          <w:tcPr>
            <w:tcW w:w="2723" w:type="dxa"/>
            <w:vAlign w:val="center"/>
          </w:tcPr>
          <w:p w:rsidR="00C83B27" w:rsidRPr="00F61C66" w:rsidRDefault="00C83B27" w:rsidP="00391CE8">
            <w:pPr>
              <w:rPr>
                <w:rFonts w:ascii="Times New Roman" w:hAnsi="Times New Roman"/>
                <w:sz w:val="24"/>
                <w:szCs w:val="24"/>
              </w:rPr>
            </w:pPr>
            <w:r w:rsidRPr="00F61C66">
              <w:rPr>
                <w:rFonts w:ascii="Times New Roman" w:hAnsi="Times New Roman"/>
                <w:sz w:val="24"/>
                <w:szCs w:val="24"/>
              </w:rPr>
              <w:t xml:space="preserve">Крапивинский </w:t>
            </w:r>
          </w:p>
        </w:tc>
        <w:tc>
          <w:tcPr>
            <w:tcW w:w="1843" w:type="dxa"/>
          </w:tcPr>
          <w:p w:rsidR="00C83B27" w:rsidRPr="00F61C66" w:rsidRDefault="00C83B27" w:rsidP="00391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C66"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  <w:tc>
          <w:tcPr>
            <w:tcW w:w="1741" w:type="dxa"/>
          </w:tcPr>
          <w:p w:rsidR="00C83B27" w:rsidRPr="00F61C66" w:rsidRDefault="00C83B27" w:rsidP="00391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C66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904" w:type="dxa"/>
          </w:tcPr>
          <w:p w:rsidR="00C83B27" w:rsidRPr="00F61C66" w:rsidRDefault="00C83B27" w:rsidP="00391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C66">
              <w:rPr>
                <w:rFonts w:ascii="Times New Roman" w:hAnsi="Times New Roman"/>
                <w:sz w:val="24"/>
                <w:szCs w:val="24"/>
              </w:rPr>
              <w:t>78,8</w:t>
            </w:r>
          </w:p>
        </w:tc>
        <w:tc>
          <w:tcPr>
            <w:tcW w:w="1903" w:type="dxa"/>
          </w:tcPr>
          <w:p w:rsidR="00C83B27" w:rsidRPr="00F61C66" w:rsidRDefault="00C83B27" w:rsidP="00391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C66">
              <w:rPr>
                <w:rFonts w:ascii="Times New Roman" w:hAnsi="Times New Roman"/>
                <w:sz w:val="24"/>
                <w:szCs w:val="24"/>
              </w:rPr>
              <w:t>65,5</w:t>
            </w:r>
          </w:p>
        </w:tc>
        <w:tc>
          <w:tcPr>
            <w:tcW w:w="1904" w:type="dxa"/>
          </w:tcPr>
          <w:p w:rsidR="00C83B27" w:rsidRPr="00F61C66" w:rsidRDefault="00C83B27" w:rsidP="00391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C66">
              <w:rPr>
                <w:rFonts w:ascii="Times New Roman" w:hAnsi="Times New Roman"/>
                <w:sz w:val="24"/>
                <w:szCs w:val="24"/>
              </w:rPr>
              <w:t>86,3</w:t>
            </w:r>
          </w:p>
        </w:tc>
        <w:tc>
          <w:tcPr>
            <w:tcW w:w="1904" w:type="dxa"/>
          </w:tcPr>
          <w:p w:rsidR="00C83B27" w:rsidRPr="00F61C66" w:rsidRDefault="00C83B27" w:rsidP="00391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C66">
              <w:rPr>
                <w:rFonts w:ascii="Times New Roman" w:hAnsi="Times New Roman"/>
                <w:sz w:val="24"/>
                <w:szCs w:val="24"/>
              </w:rPr>
              <w:t>65,4</w:t>
            </w:r>
          </w:p>
        </w:tc>
        <w:tc>
          <w:tcPr>
            <w:tcW w:w="1701" w:type="dxa"/>
          </w:tcPr>
          <w:p w:rsidR="00C83B27" w:rsidRPr="00F61C66" w:rsidRDefault="00C83B27" w:rsidP="00391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C66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</w:tr>
    </w:tbl>
    <w:p w:rsidR="00522B31" w:rsidRDefault="00522B31" w:rsidP="001714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2B31" w:rsidRDefault="00522B31" w:rsidP="001714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1409" w:rsidRPr="00650FDC" w:rsidRDefault="00171409" w:rsidP="00F5620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sectPr w:rsidR="00171409" w:rsidRPr="00650FDC" w:rsidSect="00672FE6">
      <w:pgSz w:w="16838" w:h="11906" w:orient="landscape"/>
      <w:pgMar w:top="851" w:right="992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ED"/>
    <w:rsid w:val="000118AF"/>
    <w:rsid w:val="0006023A"/>
    <w:rsid w:val="000B4B89"/>
    <w:rsid w:val="000D561B"/>
    <w:rsid w:val="00135032"/>
    <w:rsid w:val="00171409"/>
    <w:rsid w:val="00176142"/>
    <w:rsid w:val="00193872"/>
    <w:rsid w:val="001B2B3B"/>
    <w:rsid w:val="001B5F97"/>
    <w:rsid w:val="001D0B74"/>
    <w:rsid w:val="00232045"/>
    <w:rsid w:val="00284EF6"/>
    <w:rsid w:val="002E63BE"/>
    <w:rsid w:val="00331437"/>
    <w:rsid w:val="0033371B"/>
    <w:rsid w:val="00380A9E"/>
    <w:rsid w:val="003C5AA2"/>
    <w:rsid w:val="003F3104"/>
    <w:rsid w:val="004019D9"/>
    <w:rsid w:val="004352BA"/>
    <w:rsid w:val="00457C99"/>
    <w:rsid w:val="005061FD"/>
    <w:rsid w:val="00522B31"/>
    <w:rsid w:val="005B6CAA"/>
    <w:rsid w:val="005C063E"/>
    <w:rsid w:val="00641D33"/>
    <w:rsid w:val="00650FDC"/>
    <w:rsid w:val="00663B62"/>
    <w:rsid w:val="00672FE6"/>
    <w:rsid w:val="006748A1"/>
    <w:rsid w:val="006866E1"/>
    <w:rsid w:val="00692B11"/>
    <w:rsid w:val="006C15BC"/>
    <w:rsid w:val="006C2447"/>
    <w:rsid w:val="00702B8B"/>
    <w:rsid w:val="00753E19"/>
    <w:rsid w:val="007838ED"/>
    <w:rsid w:val="00792A9E"/>
    <w:rsid w:val="007960B2"/>
    <w:rsid w:val="007C3473"/>
    <w:rsid w:val="008325E1"/>
    <w:rsid w:val="008B7B28"/>
    <w:rsid w:val="008E5B65"/>
    <w:rsid w:val="00A0460A"/>
    <w:rsid w:val="00A14CEC"/>
    <w:rsid w:val="00A54C67"/>
    <w:rsid w:val="00AA51E3"/>
    <w:rsid w:val="00B17BD5"/>
    <w:rsid w:val="00BB7004"/>
    <w:rsid w:val="00C32D68"/>
    <w:rsid w:val="00C52837"/>
    <w:rsid w:val="00C83B27"/>
    <w:rsid w:val="00C8426A"/>
    <w:rsid w:val="00C91407"/>
    <w:rsid w:val="00CF1456"/>
    <w:rsid w:val="00D02EB4"/>
    <w:rsid w:val="00D06542"/>
    <w:rsid w:val="00D35FAA"/>
    <w:rsid w:val="00D45135"/>
    <w:rsid w:val="00D4750E"/>
    <w:rsid w:val="00D55993"/>
    <w:rsid w:val="00D62756"/>
    <w:rsid w:val="00DC0108"/>
    <w:rsid w:val="00DE50B0"/>
    <w:rsid w:val="00E53FC3"/>
    <w:rsid w:val="00E77BF5"/>
    <w:rsid w:val="00E8685E"/>
    <w:rsid w:val="00EA3049"/>
    <w:rsid w:val="00EB0A58"/>
    <w:rsid w:val="00EC3195"/>
    <w:rsid w:val="00EE6382"/>
    <w:rsid w:val="00F12DB7"/>
    <w:rsid w:val="00F450DD"/>
    <w:rsid w:val="00F46DAE"/>
    <w:rsid w:val="00F56201"/>
    <w:rsid w:val="00F5791E"/>
    <w:rsid w:val="00F61C66"/>
    <w:rsid w:val="00FC6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66E1E-15AA-4F7F-BAEB-703FCFEB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F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5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4F7D9-4E2E-4004-ACAF-2001B8F79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Здорова Евгения Владимировна</dc:creator>
  <cp:lastModifiedBy>Экономист 4</cp:lastModifiedBy>
  <cp:revision>11</cp:revision>
  <cp:lastPrinted>2020-01-17T07:13:00Z</cp:lastPrinted>
  <dcterms:created xsi:type="dcterms:W3CDTF">2020-01-14T07:27:00Z</dcterms:created>
  <dcterms:modified xsi:type="dcterms:W3CDTF">2021-01-12T02:43:00Z</dcterms:modified>
</cp:coreProperties>
</file>