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070" w:rsidRPr="004E35FD" w:rsidRDefault="00785070" w:rsidP="00785070">
      <w:pPr>
        <w:widowControl w:val="0"/>
        <w:shd w:val="clear" w:color="auto" w:fill="FFFFFF"/>
        <w:tabs>
          <w:tab w:val="left" w:pos="830"/>
        </w:tabs>
        <w:autoSpaceDE w:val="0"/>
        <w:autoSpaceDN w:val="0"/>
        <w:adjustRightInd w:val="0"/>
        <w:jc w:val="center"/>
        <w:rPr>
          <w:b/>
          <w:bCs/>
          <w:color w:val="000000"/>
          <w:spacing w:val="-1"/>
          <w:sz w:val="34"/>
          <w:szCs w:val="34"/>
        </w:rPr>
      </w:pPr>
      <w:bookmarkStart w:id="0" w:name="_GoBack"/>
      <w:r w:rsidRPr="004E35FD">
        <w:rPr>
          <w:b/>
          <w:bCs/>
          <w:color w:val="000000"/>
          <w:spacing w:val="-1"/>
          <w:sz w:val="34"/>
          <w:szCs w:val="34"/>
        </w:rPr>
        <w:t xml:space="preserve">Выписка </w:t>
      </w:r>
      <w:proofErr w:type="gramStart"/>
      <w:r w:rsidRPr="004E35FD">
        <w:rPr>
          <w:b/>
          <w:bCs/>
          <w:color w:val="000000"/>
          <w:spacing w:val="-1"/>
          <w:sz w:val="34"/>
          <w:szCs w:val="34"/>
        </w:rPr>
        <w:t>из</w:t>
      </w:r>
      <w:proofErr w:type="gramEnd"/>
      <w:r w:rsidRPr="004E35FD">
        <w:rPr>
          <w:b/>
          <w:bCs/>
          <w:color w:val="000000"/>
          <w:spacing w:val="-1"/>
          <w:sz w:val="34"/>
          <w:szCs w:val="34"/>
        </w:rPr>
        <w:t xml:space="preserve"> </w:t>
      </w:r>
    </w:p>
    <w:p w:rsidR="00785070" w:rsidRDefault="00785070" w:rsidP="00785070">
      <w:pPr>
        <w:autoSpaceDE w:val="0"/>
        <w:autoSpaceDN w:val="0"/>
        <w:adjustRightInd w:val="0"/>
        <w:ind w:firstLine="539"/>
        <w:jc w:val="center"/>
        <w:rPr>
          <w:b/>
          <w:bCs/>
          <w:color w:val="000000"/>
          <w:spacing w:val="-1"/>
          <w:sz w:val="34"/>
          <w:szCs w:val="34"/>
        </w:rPr>
      </w:pPr>
      <w:r w:rsidRPr="00B8439E">
        <w:rPr>
          <w:b/>
          <w:bCs/>
          <w:color w:val="000000"/>
          <w:spacing w:val="-1"/>
          <w:sz w:val="34"/>
          <w:szCs w:val="34"/>
        </w:rPr>
        <w:t>Положени</w:t>
      </w:r>
      <w:r>
        <w:rPr>
          <w:b/>
          <w:bCs/>
          <w:color w:val="000000"/>
          <w:spacing w:val="-1"/>
          <w:sz w:val="34"/>
          <w:szCs w:val="34"/>
        </w:rPr>
        <w:t>я</w:t>
      </w:r>
      <w:r w:rsidRPr="00B8439E">
        <w:rPr>
          <w:b/>
          <w:bCs/>
          <w:color w:val="000000"/>
          <w:spacing w:val="-1"/>
          <w:sz w:val="34"/>
          <w:szCs w:val="34"/>
        </w:rPr>
        <w:t xml:space="preserve"> о порядке формирования резерва управленческих кадров Крапивинского муниципального округа и работе с ним</w:t>
      </w:r>
      <w:r w:rsidRPr="004E35FD">
        <w:rPr>
          <w:b/>
          <w:bCs/>
          <w:color w:val="000000"/>
          <w:spacing w:val="-1"/>
          <w:sz w:val="34"/>
          <w:szCs w:val="34"/>
        </w:rPr>
        <w:t xml:space="preserve">, утвержденного постановлением администрации Крапивинского муниципального </w:t>
      </w:r>
      <w:r>
        <w:rPr>
          <w:b/>
          <w:bCs/>
          <w:color w:val="000000"/>
          <w:spacing w:val="-1"/>
          <w:sz w:val="34"/>
          <w:szCs w:val="34"/>
        </w:rPr>
        <w:t>округа</w:t>
      </w:r>
      <w:r>
        <w:rPr>
          <w:b/>
          <w:bCs/>
          <w:color w:val="000000"/>
          <w:spacing w:val="-1"/>
          <w:sz w:val="34"/>
          <w:szCs w:val="34"/>
        </w:rPr>
        <w:t xml:space="preserve"> от </w:t>
      </w:r>
      <w:r w:rsidRPr="00785070">
        <w:rPr>
          <w:b/>
          <w:bCs/>
          <w:color w:val="000000"/>
          <w:spacing w:val="-1"/>
          <w:sz w:val="34"/>
          <w:szCs w:val="34"/>
        </w:rPr>
        <w:t>30.10.2020 №1481</w:t>
      </w:r>
    </w:p>
    <w:bookmarkEnd w:id="0"/>
    <w:p w:rsidR="00785070" w:rsidRDefault="00785070" w:rsidP="00785070">
      <w:pPr>
        <w:autoSpaceDE w:val="0"/>
        <w:autoSpaceDN w:val="0"/>
        <w:adjustRightInd w:val="0"/>
        <w:ind w:firstLine="539"/>
        <w:jc w:val="both"/>
        <w:rPr>
          <w:sz w:val="28"/>
          <w:szCs w:val="28"/>
        </w:rPr>
      </w:pPr>
    </w:p>
    <w:p w:rsidR="00785070" w:rsidRPr="00AE3864" w:rsidRDefault="00785070" w:rsidP="00785070">
      <w:pPr>
        <w:autoSpaceDE w:val="0"/>
        <w:autoSpaceDN w:val="0"/>
        <w:adjustRightInd w:val="0"/>
        <w:ind w:firstLine="539"/>
        <w:jc w:val="both"/>
        <w:rPr>
          <w:sz w:val="28"/>
          <w:szCs w:val="28"/>
        </w:rPr>
      </w:pPr>
      <w:r>
        <w:rPr>
          <w:sz w:val="28"/>
          <w:szCs w:val="28"/>
        </w:rPr>
        <w:t xml:space="preserve">2.3. </w:t>
      </w:r>
      <w:r w:rsidRPr="00AE3864">
        <w:rPr>
          <w:sz w:val="28"/>
          <w:szCs w:val="28"/>
        </w:rPr>
        <w:t>Критерии отбора для включения кандидатов в резерв и резервистов</w:t>
      </w:r>
    </w:p>
    <w:p w:rsidR="00785070" w:rsidRPr="00AE3864" w:rsidRDefault="00785070" w:rsidP="00785070">
      <w:pPr>
        <w:autoSpaceDE w:val="0"/>
        <w:autoSpaceDN w:val="0"/>
        <w:adjustRightInd w:val="0"/>
        <w:ind w:firstLine="539"/>
        <w:jc w:val="both"/>
        <w:rPr>
          <w:sz w:val="28"/>
          <w:szCs w:val="28"/>
        </w:rPr>
      </w:pPr>
    </w:p>
    <w:p w:rsidR="00785070" w:rsidRPr="00AE3864" w:rsidRDefault="00785070" w:rsidP="00785070">
      <w:pPr>
        <w:autoSpaceDE w:val="0"/>
        <w:autoSpaceDN w:val="0"/>
        <w:adjustRightInd w:val="0"/>
        <w:ind w:firstLine="539"/>
        <w:jc w:val="both"/>
        <w:rPr>
          <w:sz w:val="28"/>
          <w:szCs w:val="28"/>
        </w:rPr>
      </w:pPr>
      <w:r>
        <w:rPr>
          <w:sz w:val="28"/>
          <w:szCs w:val="28"/>
        </w:rPr>
        <w:t>2.3</w:t>
      </w:r>
      <w:r w:rsidRPr="00AE3864">
        <w:rPr>
          <w:sz w:val="28"/>
          <w:szCs w:val="28"/>
        </w:rPr>
        <w:t>.1. Наличие высшего профессионального образования или наличие среднего профессионального образования кандидата в соответствии с квалификационными требованиями, предъявляемыми к должности муниципальной службы, на которую предлагается его включение.</w:t>
      </w:r>
    </w:p>
    <w:p w:rsidR="00785070" w:rsidRPr="00AE3864" w:rsidRDefault="00785070" w:rsidP="00785070">
      <w:pPr>
        <w:autoSpaceDE w:val="0"/>
        <w:autoSpaceDN w:val="0"/>
        <w:adjustRightInd w:val="0"/>
        <w:ind w:firstLine="539"/>
        <w:jc w:val="both"/>
        <w:rPr>
          <w:sz w:val="28"/>
          <w:szCs w:val="28"/>
        </w:rPr>
      </w:pPr>
      <w:r>
        <w:rPr>
          <w:sz w:val="28"/>
          <w:szCs w:val="28"/>
        </w:rPr>
        <w:t>2.3</w:t>
      </w:r>
      <w:r w:rsidRPr="00AE3864">
        <w:rPr>
          <w:sz w:val="28"/>
          <w:szCs w:val="28"/>
        </w:rPr>
        <w:t>.2. Соответствие стажа работы кандидата квалификационным требованиям, предъявляемым к должности муниципальной службы, на которую предлагается его включение.</w:t>
      </w:r>
    </w:p>
    <w:p w:rsidR="00785070" w:rsidRPr="00AE3864" w:rsidRDefault="00785070" w:rsidP="00785070">
      <w:pPr>
        <w:autoSpaceDE w:val="0"/>
        <w:autoSpaceDN w:val="0"/>
        <w:adjustRightInd w:val="0"/>
        <w:ind w:firstLine="539"/>
        <w:jc w:val="both"/>
        <w:rPr>
          <w:sz w:val="28"/>
          <w:szCs w:val="28"/>
        </w:rPr>
      </w:pPr>
      <w:r>
        <w:rPr>
          <w:sz w:val="28"/>
          <w:szCs w:val="28"/>
        </w:rPr>
        <w:t>2.3</w:t>
      </w:r>
      <w:r w:rsidRPr="00AE3864">
        <w:rPr>
          <w:sz w:val="28"/>
          <w:szCs w:val="28"/>
        </w:rPr>
        <w:t>.3. Результативность и эффективность трудовой деятельности кандидата, наличие успешно реализованных им проектов, программ.</w:t>
      </w:r>
    </w:p>
    <w:p w:rsidR="00785070" w:rsidRPr="00AE3864" w:rsidRDefault="00785070" w:rsidP="00785070">
      <w:pPr>
        <w:autoSpaceDE w:val="0"/>
        <w:autoSpaceDN w:val="0"/>
        <w:adjustRightInd w:val="0"/>
        <w:ind w:firstLine="539"/>
        <w:jc w:val="both"/>
        <w:rPr>
          <w:sz w:val="28"/>
          <w:szCs w:val="28"/>
        </w:rPr>
      </w:pPr>
      <w:r>
        <w:rPr>
          <w:sz w:val="28"/>
          <w:szCs w:val="28"/>
        </w:rPr>
        <w:t>2.3</w:t>
      </w:r>
      <w:r w:rsidRPr="00AE3864">
        <w:rPr>
          <w:sz w:val="28"/>
          <w:szCs w:val="28"/>
        </w:rPr>
        <w:t>.4.Высокий уровень профессиональной и личностной компетенции.</w:t>
      </w:r>
    </w:p>
    <w:p w:rsidR="00785070" w:rsidRPr="00AE3864" w:rsidRDefault="00785070" w:rsidP="00785070">
      <w:pPr>
        <w:autoSpaceDE w:val="0"/>
        <w:autoSpaceDN w:val="0"/>
        <w:adjustRightInd w:val="0"/>
        <w:ind w:firstLine="539"/>
        <w:jc w:val="both"/>
        <w:rPr>
          <w:sz w:val="28"/>
          <w:szCs w:val="28"/>
        </w:rPr>
      </w:pPr>
      <w:r>
        <w:rPr>
          <w:sz w:val="28"/>
          <w:szCs w:val="28"/>
        </w:rPr>
        <w:t>2.3</w:t>
      </w:r>
      <w:r w:rsidRPr="00AE3864">
        <w:rPr>
          <w:sz w:val="28"/>
          <w:szCs w:val="28"/>
        </w:rPr>
        <w:t xml:space="preserve">.5. Знание Конституции Российской Федерации, федерального и областного законодательства, Устава Крапивинского муниципального округа </w:t>
      </w:r>
      <w:r>
        <w:rPr>
          <w:sz w:val="28"/>
          <w:szCs w:val="28"/>
        </w:rPr>
        <w:t xml:space="preserve"> Кемеровской области – Кузбасса </w:t>
      </w:r>
      <w:r w:rsidRPr="00AE3864">
        <w:rPr>
          <w:sz w:val="28"/>
          <w:szCs w:val="28"/>
        </w:rPr>
        <w:t>и иных правовых актов применительно к должностным обязанностям, соответствующим должности, на которую предполагается включение кандидата в резерв управленческих кадров.</w:t>
      </w:r>
    </w:p>
    <w:p w:rsidR="00785070" w:rsidRPr="00AE3864" w:rsidRDefault="00785070" w:rsidP="00785070">
      <w:pPr>
        <w:autoSpaceDE w:val="0"/>
        <w:autoSpaceDN w:val="0"/>
        <w:adjustRightInd w:val="0"/>
        <w:ind w:firstLine="539"/>
        <w:jc w:val="both"/>
        <w:rPr>
          <w:sz w:val="28"/>
          <w:szCs w:val="28"/>
        </w:rPr>
      </w:pPr>
      <w:r>
        <w:rPr>
          <w:sz w:val="28"/>
          <w:szCs w:val="28"/>
        </w:rPr>
        <w:t>2.3</w:t>
      </w:r>
      <w:r w:rsidRPr="00AE3864">
        <w:rPr>
          <w:sz w:val="28"/>
          <w:szCs w:val="28"/>
        </w:rPr>
        <w:t>.6. Опыт управленческой деятельности, подтвержденный документально (запись в трудовой книжке, служебном контракте, трудовом договоре, сведения о трудовой деятельности, справка органа управления политической партии, общественного движения или организации, учреждения высшего профессионального или среднего профессионального образования).</w:t>
      </w:r>
    </w:p>
    <w:p w:rsidR="00785070" w:rsidRPr="00AE3864" w:rsidRDefault="00785070" w:rsidP="00785070">
      <w:pPr>
        <w:autoSpaceDE w:val="0"/>
        <w:autoSpaceDN w:val="0"/>
        <w:adjustRightInd w:val="0"/>
        <w:ind w:firstLine="539"/>
        <w:jc w:val="both"/>
        <w:rPr>
          <w:sz w:val="28"/>
          <w:szCs w:val="28"/>
        </w:rPr>
      </w:pPr>
      <w:r>
        <w:rPr>
          <w:sz w:val="28"/>
          <w:szCs w:val="28"/>
        </w:rPr>
        <w:t>2.3</w:t>
      </w:r>
      <w:r w:rsidRPr="00AE3864">
        <w:rPr>
          <w:sz w:val="28"/>
          <w:szCs w:val="28"/>
        </w:rPr>
        <w:t>.7. Лидерские качества, активная гражданская позиция, инициативность, способность объективно оценивать свою работу и работу коллектива, добросовестность, высокая работоспособность, коммуникабельность, корректность, порядочность.</w:t>
      </w:r>
    </w:p>
    <w:p w:rsidR="00785070" w:rsidRDefault="00785070" w:rsidP="00785070">
      <w:pPr>
        <w:autoSpaceDE w:val="0"/>
        <w:autoSpaceDN w:val="0"/>
        <w:adjustRightInd w:val="0"/>
        <w:ind w:firstLine="539"/>
        <w:jc w:val="both"/>
        <w:rPr>
          <w:sz w:val="28"/>
          <w:szCs w:val="28"/>
        </w:rPr>
      </w:pPr>
      <w:r>
        <w:rPr>
          <w:sz w:val="28"/>
          <w:szCs w:val="28"/>
        </w:rPr>
        <w:t>2.3</w:t>
      </w:r>
      <w:r w:rsidRPr="00AE3864">
        <w:rPr>
          <w:sz w:val="28"/>
          <w:szCs w:val="28"/>
        </w:rPr>
        <w:t>.8. Возраст в соответствии с действующим законодательством Российской Федерации.</w:t>
      </w:r>
    </w:p>
    <w:p w:rsidR="00785070" w:rsidRPr="00FB11B4" w:rsidRDefault="00785070" w:rsidP="00785070">
      <w:pPr>
        <w:autoSpaceDE w:val="0"/>
        <w:autoSpaceDN w:val="0"/>
        <w:adjustRightInd w:val="0"/>
        <w:ind w:firstLine="539"/>
        <w:jc w:val="both"/>
        <w:rPr>
          <w:sz w:val="28"/>
          <w:szCs w:val="28"/>
        </w:rPr>
      </w:pPr>
      <w:r w:rsidRPr="00FB11B4">
        <w:rPr>
          <w:sz w:val="28"/>
          <w:szCs w:val="28"/>
        </w:rPr>
        <w:t>2.3.9. В соответствии со ст. 13 Федеральн</w:t>
      </w:r>
      <w:r>
        <w:rPr>
          <w:sz w:val="28"/>
          <w:szCs w:val="28"/>
        </w:rPr>
        <w:t>ого</w:t>
      </w:r>
      <w:r w:rsidRPr="00FB11B4">
        <w:rPr>
          <w:sz w:val="28"/>
          <w:szCs w:val="28"/>
        </w:rPr>
        <w:t xml:space="preserve"> закон</w:t>
      </w:r>
      <w:r>
        <w:rPr>
          <w:sz w:val="28"/>
          <w:szCs w:val="28"/>
        </w:rPr>
        <w:t>а</w:t>
      </w:r>
      <w:r w:rsidRPr="00FB11B4">
        <w:rPr>
          <w:sz w:val="28"/>
          <w:szCs w:val="28"/>
        </w:rPr>
        <w:t xml:space="preserve"> от 02.03.2007 N 25-ФЗ «О муниципальной службе в Российской Федерации» отсутствие у кандидата следующих ограничений:</w:t>
      </w:r>
    </w:p>
    <w:p w:rsidR="00785070" w:rsidRPr="00FB11B4" w:rsidRDefault="00785070" w:rsidP="00785070">
      <w:pPr>
        <w:autoSpaceDE w:val="0"/>
        <w:autoSpaceDN w:val="0"/>
        <w:adjustRightInd w:val="0"/>
        <w:ind w:firstLine="539"/>
        <w:jc w:val="both"/>
        <w:rPr>
          <w:sz w:val="28"/>
          <w:szCs w:val="28"/>
        </w:rPr>
      </w:pPr>
      <w:r w:rsidRPr="00FB11B4">
        <w:rPr>
          <w:sz w:val="28"/>
          <w:szCs w:val="28"/>
        </w:rPr>
        <w:t>1) признания его недееспособным или ограниченно дееспособным решением суда, вступившим в законную силу;</w:t>
      </w:r>
    </w:p>
    <w:p w:rsidR="00785070" w:rsidRPr="00FB11B4" w:rsidRDefault="00785070" w:rsidP="00785070">
      <w:pPr>
        <w:autoSpaceDE w:val="0"/>
        <w:autoSpaceDN w:val="0"/>
        <w:adjustRightInd w:val="0"/>
        <w:ind w:firstLine="539"/>
        <w:jc w:val="both"/>
        <w:rPr>
          <w:sz w:val="28"/>
          <w:szCs w:val="28"/>
        </w:rPr>
      </w:pPr>
      <w:r w:rsidRPr="00FB11B4">
        <w:rPr>
          <w:sz w:val="28"/>
          <w:szCs w:val="28"/>
        </w:rPr>
        <w:lastRenderedPageBreak/>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85070" w:rsidRPr="00FB11B4" w:rsidRDefault="00785070" w:rsidP="00785070">
      <w:pPr>
        <w:autoSpaceDE w:val="0"/>
        <w:autoSpaceDN w:val="0"/>
        <w:adjustRightInd w:val="0"/>
        <w:ind w:firstLine="539"/>
        <w:jc w:val="both"/>
        <w:rPr>
          <w:sz w:val="28"/>
          <w:szCs w:val="28"/>
        </w:rPr>
      </w:pPr>
      <w:proofErr w:type="gramStart"/>
      <w:r w:rsidRPr="00FB11B4">
        <w:rPr>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785070" w:rsidRPr="00FB11B4" w:rsidRDefault="00785070" w:rsidP="00785070">
      <w:pPr>
        <w:autoSpaceDE w:val="0"/>
        <w:autoSpaceDN w:val="0"/>
        <w:adjustRightInd w:val="0"/>
        <w:ind w:firstLine="539"/>
        <w:jc w:val="both"/>
        <w:rPr>
          <w:sz w:val="28"/>
          <w:szCs w:val="28"/>
        </w:rPr>
      </w:pPr>
      <w:r w:rsidRPr="00FB11B4">
        <w:rPr>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785070" w:rsidRPr="00FB11B4" w:rsidRDefault="00785070" w:rsidP="00785070">
      <w:pPr>
        <w:autoSpaceDE w:val="0"/>
        <w:autoSpaceDN w:val="0"/>
        <w:adjustRightInd w:val="0"/>
        <w:ind w:firstLine="539"/>
        <w:jc w:val="both"/>
        <w:rPr>
          <w:sz w:val="28"/>
          <w:szCs w:val="28"/>
        </w:rPr>
      </w:pPr>
      <w:proofErr w:type="gramStart"/>
      <w:r w:rsidRPr="00FB11B4">
        <w:rPr>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FB11B4">
        <w:rPr>
          <w:sz w:val="28"/>
          <w:szCs w:val="28"/>
        </w:rPr>
        <w:t xml:space="preserve"> другому;</w:t>
      </w:r>
    </w:p>
    <w:p w:rsidR="00785070" w:rsidRPr="00FB11B4" w:rsidRDefault="00785070" w:rsidP="00785070">
      <w:pPr>
        <w:autoSpaceDE w:val="0"/>
        <w:autoSpaceDN w:val="0"/>
        <w:adjustRightInd w:val="0"/>
        <w:ind w:firstLine="539"/>
        <w:jc w:val="both"/>
        <w:rPr>
          <w:sz w:val="28"/>
          <w:szCs w:val="28"/>
        </w:rPr>
      </w:pPr>
      <w:proofErr w:type="gramStart"/>
      <w:r w:rsidRPr="00FB11B4">
        <w:rPr>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FB11B4">
        <w:rPr>
          <w:sz w:val="28"/>
          <w:szCs w:val="28"/>
        </w:rPr>
        <w:t xml:space="preserve"> </w:t>
      </w:r>
      <w:proofErr w:type="gramStart"/>
      <w:r w:rsidRPr="00FB11B4">
        <w:rPr>
          <w:sz w:val="28"/>
          <w:szCs w:val="28"/>
        </w:rPr>
        <w:t>соответствии</w:t>
      </w:r>
      <w:proofErr w:type="gramEnd"/>
      <w:r w:rsidRPr="00FB11B4">
        <w:rPr>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785070" w:rsidRPr="00FB11B4" w:rsidRDefault="00785070" w:rsidP="00785070">
      <w:pPr>
        <w:autoSpaceDE w:val="0"/>
        <w:autoSpaceDN w:val="0"/>
        <w:adjustRightInd w:val="0"/>
        <w:ind w:firstLine="539"/>
        <w:jc w:val="both"/>
        <w:rPr>
          <w:sz w:val="28"/>
          <w:szCs w:val="28"/>
        </w:rPr>
      </w:pPr>
      <w:r w:rsidRPr="00FB11B4">
        <w:rPr>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85070" w:rsidRPr="00FB11B4" w:rsidRDefault="00785070" w:rsidP="00785070">
      <w:pPr>
        <w:autoSpaceDE w:val="0"/>
        <w:autoSpaceDN w:val="0"/>
        <w:adjustRightInd w:val="0"/>
        <w:ind w:firstLine="539"/>
        <w:jc w:val="both"/>
        <w:rPr>
          <w:sz w:val="28"/>
          <w:szCs w:val="28"/>
        </w:rPr>
      </w:pPr>
      <w:r w:rsidRPr="00FB11B4">
        <w:rPr>
          <w:sz w:val="28"/>
          <w:szCs w:val="28"/>
        </w:rPr>
        <w:t>8) представления подложных документов или заведомо ложных сведений при поступлении на муниципальную службу;</w:t>
      </w:r>
    </w:p>
    <w:p w:rsidR="00785070" w:rsidRPr="00FB11B4" w:rsidRDefault="00785070" w:rsidP="00785070">
      <w:pPr>
        <w:autoSpaceDE w:val="0"/>
        <w:autoSpaceDN w:val="0"/>
        <w:adjustRightInd w:val="0"/>
        <w:ind w:firstLine="539"/>
        <w:jc w:val="both"/>
        <w:rPr>
          <w:sz w:val="28"/>
          <w:szCs w:val="28"/>
        </w:rPr>
      </w:pPr>
      <w:r w:rsidRPr="00FB11B4">
        <w:rPr>
          <w:sz w:val="28"/>
          <w:szCs w:val="28"/>
        </w:rPr>
        <w:t xml:space="preserve">9) непредставления предусмотренных Федеральным законом от 02.03.2007 N 25-ФЗ «О муниципальной службе в Российской Федерации», Федеральным законом от 25 декабря 2008 года N 273-ФЗ «О </w:t>
      </w:r>
      <w:r w:rsidRPr="00FB11B4">
        <w:rPr>
          <w:sz w:val="28"/>
          <w:szCs w:val="28"/>
        </w:rPr>
        <w:lastRenderedPageBreak/>
        <w:t>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785070" w:rsidRPr="00FB11B4" w:rsidRDefault="00785070" w:rsidP="00785070">
      <w:pPr>
        <w:autoSpaceDE w:val="0"/>
        <w:autoSpaceDN w:val="0"/>
        <w:adjustRightInd w:val="0"/>
        <w:ind w:firstLine="539"/>
        <w:jc w:val="both"/>
        <w:rPr>
          <w:sz w:val="28"/>
          <w:szCs w:val="28"/>
        </w:rPr>
      </w:pPr>
      <w:r w:rsidRPr="00FB11B4">
        <w:rPr>
          <w:sz w:val="28"/>
          <w:szCs w:val="28"/>
        </w:rPr>
        <w:t>9.1) непредставления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rsidR="00785070" w:rsidRPr="00FB11B4" w:rsidRDefault="00785070" w:rsidP="00785070">
      <w:pPr>
        <w:autoSpaceDE w:val="0"/>
        <w:autoSpaceDN w:val="0"/>
        <w:adjustRightInd w:val="0"/>
        <w:ind w:firstLine="539"/>
        <w:jc w:val="both"/>
        <w:rPr>
          <w:sz w:val="28"/>
          <w:szCs w:val="28"/>
        </w:rPr>
      </w:pPr>
      <w:proofErr w:type="gramStart"/>
      <w:r w:rsidRPr="00FB11B4">
        <w:rPr>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FB11B4">
        <w:rPr>
          <w:sz w:val="28"/>
          <w:szCs w:val="28"/>
        </w:rPr>
        <w:t xml:space="preserve"> </w:t>
      </w:r>
      <w:proofErr w:type="gramStart"/>
      <w:r w:rsidRPr="00FB11B4">
        <w:rPr>
          <w:sz w:val="28"/>
          <w:szCs w:val="28"/>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785070" w:rsidRPr="00FB11B4" w:rsidRDefault="00785070" w:rsidP="00785070">
      <w:pPr>
        <w:autoSpaceDE w:val="0"/>
        <w:autoSpaceDN w:val="0"/>
        <w:adjustRightInd w:val="0"/>
        <w:ind w:firstLine="539"/>
        <w:jc w:val="both"/>
        <w:rPr>
          <w:sz w:val="28"/>
          <w:szCs w:val="28"/>
        </w:rPr>
      </w:pPr>
      <w:r w:rsidRPr="00FB11B4">
        <w:rPr>
          <w:sz w:val="28"/>
          <w:szCs w:val="28"/>
        </w:rPr>
        <w:t>2.3.10.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785070" w:rsidRPr="00FB11B4" w:rsidRDefault="00785070" w:rsidP="00785070">
      <w:pPr>
        <w:autoSpaceDE w:val="0"/>
        <w:autoSpaceDN w:val="0"/>
        <w:adjustRightInd w:val="0"/>
        <w:ind w:firstLine="539"/>
        <w:jc w:val="both"/>
        <w:rPr>
          <w:sz w:val="28"/>
          <w:szCs w:val="28"/>
        </w:rPr>
      </w:pPr>
      <w:r w:rsidRPr="00FB11B4">
        <w:rPr>
          <w:sz w:val="28"/>
          <w:szCs w:val="28"/>
        </w:rPr>
        <w:t xml:space="preserve">2.3.11. </w:t>
      </w:r>
      <w:proofErr w:type="gramStart"/>
      <w:r w:rsidRPr="00FB11B4">
        <w:rPr>
          <w:sz w:val="28"/>
          <w:szCs w:val="28"/>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FB11B4">
        <w:rPr>
          <w:sz w:val="28"/>
          <w:szCs w:val="28"/>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785070" w:rsidRPr="00FB11B4" w:rsidRDefault="00785070" w:rsidP="00785070">
      <w:pPr>
        <w:autoSpaceDE w:val="0"/>
        <w:autoSpaceDN w:val="0"/>
        <w:adjustRightInd w:val="0"/>
        <w:ind w:firstLine="539"/>
        <w:jc w:val="both"/>
        <w:rPr>
          <w:sz w:val="28"/>
          <w:szCs w:val="28"/>
        </w:rPr>
      </w:pPr>
      <w:r w:rsidRPr="00FB11B4">
        <w:rPr>
          <w:sz w:val="28"/>
          <w:szCs w:val="28"/>
        </w:rPr>
        <w:t>2.3.12.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85070" w:rsidRPr="00FB11B4" w:rsidRDefault="00785070" w:rsidP="00785070">
      <w:pPr>
        <w:autoSpaceDE w:val="0"/>
        <w:autoSpaceDN w:val="0"/>
        <w:adjustRightInd w:val="0"/>
        <w:ind w:firstLine="539"/>
        <w:jc w:val="both"/>
        <w:rPr>
          <w:sz w:val="28"/>
          <w:szCs w:val="28"/>
        </w:rPr>
      </w:pPr>
      <w:r w:rsidRPr="00FB11B4">
        <w:rPr>
          <w:sz w:val="28"/>
          <w:szCs w:val="28"/>
        </w:rPr>
        <w:t xml:space="preserve">2.3.13.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w:t>
      </w:r>
      <w:r w:rsidRPr="00FB11B4">
        <w:rPr>
          <w:sz w:val="28"/>
          <w:szCs w:val="28"/>
        </w:rPr>
        <w:lastRenderedPageBreak/>
        <w:t>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724347" w:rsidRDefault="00724347"/>
    <w:sectPr w:rsidR="00724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A31"/>
    <w:rsid w:val="001D1DFA"/>
    <w:rsid w:val="00280A31"/>
    <w:rsid w:val="00296393"/>
    <w:rsid w:val="00587B26"/>
    <w:rsid w:val="00652BFC"/>
    <w:rsid w:val="006B496A"/>
    <w:rsid w:val="00724347"/>
    <w:rsid w:val="00785070"/>
    <w:rsid w:val="00804F46"/>
    <w:rsid w:val="008D6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07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07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1184</Words>
  <Characters>6749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  IN BLACK</dc:creator>
  <cp:keywords/>
  <dc:description/>
  <cp:lastModifiedBy>MAN  IN BLACK</cp:lastModifiedBy>
  <cp:revision>2</cp:revision>
  <dcterms:created xsi:type="dcterms:W3CDTF">2020-12-01T07:41:00Z</dcterms:created>
  <dcterms:modified xsi:type="dcterms:W3CDTF">2020-12-01T07:45:00Z</dcterms:modified>
</cp:coreProperties>
</file>