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0D" w:rsidRDefault="008E360D" w:rsidP="008E360D">
      <w:pPr>
        <w:keepNext/>
        <w:widowControl w:val="0"/>
        <w:spacing w:after="0" w:line="240" w:lineRule="auto"/>
        <w:jc w:val="center"/>
        <w:outlineLvl w:val="1"/>
        <w:rPr>
          <w:rStyle w:val="rvts6"/>
          <w:rFonts w:ascii="Times New Roman" w:hAnsi="Times New Roman" w:cs="Times New Roman"/>
          <w:b/>
          <w:sz w:val="24"/>
          <w:szCs w:val="24"/>
        </w:rPr>
      </w:pPr>
      <w:r w:rsidRPr="008E360D">
        <w:rPr>
          <w:rStyle w:val="rvts6"/>
          <w:rFonts w:ascii="Times New Roman" w:hAnsi="Times New Roman" w:cs="Times New Roman"/>
          <w:b/>
          <w:sz w:val="24"/>
          <w:szCs w:val="24"/>
        </w:rPr>
        <w:t xml:space="preserve">Внесены изменения в Федеральный закон от 24.07.1998 № 125-ФЗ </w:t>
      </w:r>
    </w:p>
    <w:p w:rsidR="0044514E" w:rsidRPr="008E360D" w:rsidRDefault="008E360D" w:rsidP="008E360D">
      <w:pPr>
        <w:keepNext/>
        <w:widowControl w:val="0"/>
        <w:spacing w:after="0" w:line="240" w:lineRule="auto"/>
        <w:jc w:val="center"/>
        <w:outlineLvl w:val="1"/>
        <w:rPr>
          <w:rFonts w:ascii="Times New Roman" w:eastAsia="Times New Roman" w:hAnsi="Times New Roman" w:cs="Times New Roman"/>
          <w:b/>
          <w:sz w:val="24"/>
          <w:szCs w:val="24"/>
          <w:lang w:val="x-none" w:eastAsia="x-none"/>
        </w:rPr>
      </w:pPr>
      <w:r w:rsidRPr="008E360D">
        <w:rPr>
          <w:rStyle w:val="rvts6"/>
          <w:rFonts w:ascii="Times New Roman" w:hAnsi="Times New Roman" w:cs="Times New Roman"/>
          <w:b/>
          <w:sz w:val="24"/>
          <w:szCs w:val="24"/>
        </w:rPr>
        <w:t>«Об обязательном социальном страховании от несчастных случаев на производстве и профессиональных заболеваний»</w:t>
      </w:r>
    </w:p>
    <w:p w:rsidR="0044514E" w:rsidRPr="0044514E" w:rsidRDefault="0044514E" w:rsidP="0044514E">
      <w:pPr>
        <w:spacing w:after="0" w:line="240" w:lineRule="auto"/>
        <w:ind w:firstLine="720"/>
        <w:jc w:val="both"/>
        <w:rPr>
          <w:rFonts w:ascii="Times New Roman" w:eastAsia="Times New Roman" w:hAnsi="Times New Roman" w:cs="Times New Roman"/>
          <w:sz w:val="24"/>
          <w:szCs w:val="24"/>
          <w:lang w:val="x-none" w:eastAsia="x-none"/>
        </w:rPr>
      </w:pPr>
    </w:p>
    <w:p w:rsidR="0044514E" w:rsidRPr="0044514E" w:rsidRDefault="0044514E" w:rsidP="0044514E">
      <w:pPr>
        <w:spacing w:after="0" w:line="240" w:lineRule="auto"/>
        <w:ind w:firstLine="720"/>
        <w:jc w:val="both"/>
        <w:rPr>
          <w:rFonts w:ascii="Times New Roman" w:eastAsia="Times New Roman" w:hAnsi="Times New Roman" w:cs="Times New Roman"/>
          <w:i/>
          <w:sz w:val="24"/>
          <w:szCs w:val="24"/>
          <w:lang w:val="x-none" w:eastAsia="x-none"/>
        </w:rPr>
      </w:pPr>
      <w:r w:rsidRPr="0044514E">
        <w:rPr>
          <w:rFonts w:ascii="Times New Roman" w:eastAsia="Times New Roman" w:hAnsi="Times New Roman" w:cs="Times New Roman"/>
          <w:i/>
          <w:sz w:val="24"/>
          <w:szCs w:val="24"/>
          <w:lang w:val="x-none" w:eastAsia="x-none"/>
        </w:rPr>
        <w:t>Федеральны</w:t>
      </w:r>
      <w:r w:rsidR="008E360D">
        <w:rPr>
          <w:rFonts w:ascii="Times New Roman" w:eastAsia="Times New Roman" w:hAnsi="Times New Roman" w:cs="Times New Roman"/>
          <w:i/>
          <w:sz w:val="24"/>
          <w:szCs w:val="24"/>
          <w:lang w:eastAsia="x-none"/>
        </w:rPr>
        <w:t>м</w:t>
      </w:r>
      <w:r w:rsidRPr="0044514E">
        <w:rPr>
          <w:rFonts w:ascii="Times New Roman" w:eastAsia="Times New Roman" w:hAnsi="Times New Roman" w:cs="Times New Roman"/>
          <w:i/>
          <w:sz w:val="24"/>
          <w:szCs w:val="24"/>
          <w:lang w:val="x-none" w:eastAsia="x-none"/>
        </w:rPr>
        <w:t xml:space="preserve"> закон</w:t>
      </w:r>
      <w:r w:rsidR="008E360D">
        <w:rPr>
          <w:rFonts w:ascii="Times New Roman" w:eastAsia="Times New Roman" w:hAnsi="Times New Roman" w:cs="Times New Roman"/>
          <w:i/>
          <w:sz w:val="24"/>
          <w:szCs w:val="24"/>
          <w:lang w:eastAsia="x-none"/>
        </w:rPr>
        <w:t>ом</w:t>
      </w:r>
      <w:r w:rsidR="008E360D">
        <w:rPr>
          <w:rFonts w:ascii="Times New Roman" w:eastAsia="Times New Roman" w:hAnsi="Times New Roman" w:cs="Times New Roman"/>
          <w:i/>
          <w:sz w:val="24"/>
          <w:szCs w:val="24"/>
          <w:lang w:val="x-none" w:eastAsia="x-none"/>
        </w:rPr>
        <w:t xml:space="preserve"> от 29 декабря 2015 г. № 394-ФЗ</w:t>
      </w:r>
      <w:r w:rsidR="008E360D">
        <w:rPr>
          <w:rFonts w:ascii="Times New Roman" w:eastAsia="Times New Roman" w:hAnsi="Times New Roman" w:cs="Times New Roman"/>
          <w:i/>
          <w:sz w:val="24"/>
          <w:szCs w:val="24"/>
          <w:lang w:eastAsia="x-none"/>
        </w:rPr>
        <w:t xml:space="preserve"> </w:t>
      </w:r>
      <w:r w:rsidRPr="0044514E">
        <w:rPr>
          <w:rFonts w:ascii="Times New Roman" w:eastAsia="Times New Roman" w:hAnsi="Times New Roman" w:cs="Times New Roman"/>
          <w:i/>
          <w:sz w:val="24"/>
          <w:szCs w:val="24"/>
          <w:lang w:val="x-none" w:eastAsia="x-none"/>
        </w:rPr>
        <w:t>внесены изменения в законодательство по обязательному социальному страхованию от несчастных случаев на производстве и профессиональных заболеваний, по социальной защите инвалидов и занятости населения.</w:t>
      </w:r>
    </w:p>
    <w:p w:rsidR="0044514E" w:rsidRPr="0044514E" w:rsidRDefault="0044514E" w:rsidP="0044514E">
      <w:pPr>
        <w:spacing w:after="0" w:line="240" w:lineRule="auto"/>
        <w:ind w:firstLine="720"/>
        <w:jc w:val="both"/>
        <w:rPr>
          <w:rFonts w:ascii="Times New Roman" w:eastAsia="Times New Roman" w:hAnsi="Times New Roman" w:cs="Times New Roman"/>
          <w:sz w:val="24"/>
          <w:szCs w:val="24"/>
          <w:lang w:val="x-none" w:eastAsia="x-none"/>
        </w:rPr>
      </w:pPr>
      <w:r w:rsidRPr="0044514E">
        <w:rPr>
          <w:rFonts w:ascii="Times New Roman" w:eastAsia="Times New Roman" w:hAnsi="Times New Roman" w:cs="Times New Roman"/>
          <w:sz w:val="24"/>
          <w:szCs w:val="24"/>
          <w:lang w:val="x-none" w:eastAsia="x-none"/>
        </w:rPr>
        <w:t>В частности, изменился порядок исчисления ежемесячно</w:t>
      </w:r>
      <w:r w:rsidRPr="0044514E">
        <w:rPr>
          <w:rFonts w:ascii="Times New Roman" w:eastAsia="Times New Roman" w:hAnsi="Times New Roman" w:cs="Times New Roman"/>
          <w:sz w:val="24"/>
          <w:szCs w:val="24"/>
          <w:lang w:eastAsia="x-none"/>
        </w:rPr>
        <w:t>й страховой выплаты</w:t>
      </w:r>
      <w:r w:rsidR="00220B38">
        <w:rPr>
          <w:rFonts w:ascii="Times New Roman" w:eastAsia="Times New Roman" w:hAnsi="Times New Roman" w:cs="Times New Roman"/>
          <w:sz w:val="24"/>
          <w:szCs w:val="24"/>
          <w:lang w:eastAsia="x-none"/>
        </w:rPr>
        <w:t>. Е</w:t>
      </w:r>
      <w:proofErr w:type="spellStart"/>
      <w:r w:rsidRPr="0044514E">
        <w:rPr>
          <w:rFonts w:ascii="Times New Roman" w:eastAsia="Times New Roman" w:hAnsi="Times New Roman" w:cs="Times New Roman"/>
          <w:sz w:val="24"/>
          <w:szCs w:val="24"/>
          <w:lang w:val="x-none" w:eastAsia="x-none"/>
        </w:rPr>
        <w:t>сли</w:t>
      </w:r>
      <w:proofErr w:type="spellEnd"/>
      <w:r w:rsidRPr="0044514E">
        <w:rPr>
          <w:rFonts w:ascii="Times New Roman" w:eastAsia="Times New Roman" w:hAnsi="Times New Roman" w:cs="Times New Roman"/>
          <w:sz w:val="24"/>
          <w:szCs w:val="24"/>
          <w:lang w:val="x-none" w:eastAsia="x-none"/>
        </w:rPr>
        <w:t xml:space="preserve"> страховой случай наступил после окончания действия трудового договора, ежемесячная страховая выплата будет исчисляться из заработка застрахованного работника, который он получал до окончания срока действия договора. </w:t>
      </w:r>
    </w:p>
    <w:p w:rsidR="008E360D" w:rsidRPr="0044514E" w:rsidRDefault="0044514E" w:rsidP="008E360D">
      <w:pPr>
        <w:spacing w:after="0" w:line="240" w:lineRule="auto"/>
        <w:ind w:firstLine="720"/>
        <w:jc w:val="both"/>
        <w:rPr>
          <w:rFonts w:ascii="Times New Roman" w:eastAsia="Times New Roman" w:hAnsi="Times New Roman" w:cs="Times New Roman"/>
          <w:sz w:val="24"/>
          <w:szCs w:val="24"/>
          <w:lang w:val="x-none" w:eastAsia="x-none"/>
        </w:rPr>
      </w:pPr>
      <w:r w:rsidRPr="0044514E">
        <w:rPr>
          <w:rFonts w:ascii="Times New Roman" w:eastAsia="Times New Roman" w:hAnsi="Times New Roman" w:cs="Times New Roman"/>
          <w:sz w:val="24"/>
          <w:szCs w:val="24"/>
          <w:lang w:val="x-none" w:eastAsia="x-none"/>
        </w:rPr>
        <w:t xml:space="preserve">Ранее в этом случае застрахованное лицо имело право выбора – учитывать его заработок до окончания срока действия трудового договора либо обычный </w:t>
      </w:r>
      <w:r w:rsidRPr="0044514E">
        <w:rPr>
          <w:rFonts w:ascii="Times New Roman" w:eastAsia="Times New Roman" w:hAnsi="Times New Roman" w:cs="Times New Roman"/>
          <w:sz w:val="24"/>
          <w:szCs w:val="24"/>
          <w:lang w:eastAsia="x-none"/>
        </w:rPr>
        <w:t xml:space="preserve">размер </w:t>
      </w:r>
      <w:r w:rsidRPr="0044514E">
        <w:rPr>
          <w:rFonts w:ascii="Times New Roman" w:eastAsia="Times New Roman" w:hAnsi="Times New Roman" w:cs="Times New Roman"/>
          <w:sz w:val="24"/>
          <w:szCs w:val="24"/>
          <w:lang w:val="x-none" w:eastAsia="x-none"/>
        </w:rPr>
        <w:t>вознаграждения работника аналогичной квалификации в данной местности, но не менее величины прожиточного минимума трудоспос</w:t>
      </w:r>
      <w:r w:rsidR="008E360D">
        <w:rPr>
          <w:rFonts w:ascii="Times New Roman" w:eastAsia="Times New Roman" w:hAnsi="Times New Roman" w:cs="Times New Roman"/>
          <w:sz w:val="24"/>
          <w:szCs w:val="24"/>
          <w:lang w:val="x-none" w:eastAsia="x-none"/>
        </w:rPr>
        <w:t>обного населения в целом по РФ.</w:t>
      </w:r>
      <w:r w:rsidR="008E360D">
        <w:rPr>
          <w:rFonts w:ascii="Times New Roman" w:eastAsia="Times New Roman" w:hAnsi="Times New Roman" w:cs="Times New Roman"/>
          <w:sz w:val="24"/>
          <w:szCs w:val="24"/>
          <w:lang w:eastAsia="x-none"/>
        </w:rPr>
        <w:t xml:space="preserve"> </w:t>
      </w:r>
      <w:r w:rsidR="008E360D" w:rsidRPr="008E360D">
        <w:rPr>
          <w:rFonts w:ascii="Times New Roman" w:eastAsia="Times New Roman" w:hAnsi="Times New Roman" w:cs="Times New Roman"/>
          <w:sz w:val="24"/>
          <w:szCs w:val="24"/>
          <w:lang w:val="x-none" w:eastAsia="x-none"/>
        </w:rPr>
        <w:t>Кроме того, норма о выплате ежемесячно</w:t>
      </w:r>
      <w:r w:rsidR="008E360D" w:rsidRPr="008E360D">
        <w:rPr>
          <w:rFonts w:ascii="Times New Roman" w:eastAsia="Times New Roman" w:hAnsi="Times New Roman" w:cs="Times New Roman"/>
          <w:sz w:val="24"/>
          <w:szCs w:val="24"/>
          <w:lang w:eastAsia="x-none"/>
        </w:rPr>
        <w:t>й страховой выплаты</w:t>
      </w:r>
      <w:r w:rsidR="008E360D" w:rsidRPr="008E360D">
        <w:rPr>
          <w:rFonts w:ascii="Times New Roman" w:eastAsia="Times New Roman" w:hAnsi="Times New Roman" w:cs="Times New Roman"/>
          <w:sz w:val="24"/>
          <w:szCs w:val="24"/>
          <w:lang w:val="x-none" w:eastAsia="x-none"/>
        </w:rPr>
        <w:t xml:space="preserve"> будет распространяться на гражданско-правовые договоры и договоры авторского заказа</w:t>
      </w:r>
      <w:r w:rsidR="008E360D" w:rsidRPr="008E360D">
        <w:rPr>
          <w:rFonts w:ascii="Times New Roman" w:eastAsia="Times New Roman" w:hAnsi="Times New Roman" w:cs="Times New Roman"/>
          <w:sz w:val="24"/>
          <w:szCs w:val="24"/>
          <w:lang w:eastAsia="x-none"/>
        </w:rPr>
        <w:t>, если в соответствии с указанными договорами установлена обязанность уплачивать страховщику страховые взносы</w:t>
      </w:r>
      <w:r w:rsidR="008E360D" w:rsidRPr="008E360D">
        <w:rPr>
          <w:rFonts w:ascii="Times New Roman" w:eastAsia="Times New Roman" w:hAnsi="Times New Roman" w:cs="Times New Roman"/>
          <w:sz w:val="24"/>
          <w:szCs w:val="24"/>
          <w:lang w:val="x-none" w:eastAsia="x-none"/>
        </w:rPr>
        <w:t>.</w:t>
      </w:r>
    </w:p>
    <w:p w:rsidR="0044514E" w:rsidRPr="0044514E" w:rsidRDefault="0044514E" w:rsidP="0044514E">
      <w:pPr>
        <w:spacing w:after="0" w:line="240" w:lineRule="auto"/>
        <w:ind w:firstLine="720"/>
        <w:jc w:val="both"/>
        <w:rPr>
          <w:rFonts w:ascii="Times New Roman" w:hAnsi="Times New Roman"/>
          <w:sz w:val="24"/>
          <w:szCs w:val="24"/>
        </w:rPr>
      </w:pPr>
      <w:proofErr w:type="gramStart"/>
      <w:r w:rsidRPr="0044514E">
        <w:rPr>
          <w:rFonts w:ascii="Times New Roman" w:hAnsi="Times New Roman"/>
          <w:sz w:val="24"/>
          <w:szCs w:val="24"/>
        </w:rPr>
        <w:t>Если у работника отсутствуют документы, подтверждающие заработок, учитываемый при исчислении размера ежемесячной страховой выплаты, его можно будет рассчитать по выбору застрахованного  исходя из тарифной ставки, установленной для данной профессии, либо из величины прожиточного минимума  трудоспособного населения в целом по Российской Федерации, установленного на день обращения за страховым обеспечением.</w:t>
      </w:r>
      <w:proofErr w:type="gramEnd"/>
      <w:r w:rsidRPr="0044514E">
        <w:rPr>
          <w:rFonts w:ascii="Times New Roman" w:hAnsi="Times New Roman"/>
          <w:sz w:val="24"/>
          <w:szCs w:val="24"/>
        </w:rPr>
        <w:t xml:space="preserve"> Кроме того, из состава заработка, учитываемого при исчислении ежемесячной страховой выплаты, исключены пособия по временной нетрудоспособности.</w:t>
      </w:r>
    </w:p>
    <w:p w:rsidR="0044514E" w:rsidRPr="0044514E" w:rsidRDefault="0044514E" w:rsidP="0044514E">
      <w:pPr>
        <w:spacing w:after="0" w:line="240" w:lineRule="auto"/>
        <w:ind w:firstLine="720"/>
        <w:jc w:val="both"/>
        <w:rPr>
          <w:rFonts w:ascii="Times New Roman" w:eastAsia="Times New Roman" w:hAnsi="Times New Roman" w:cs="Times New Roman"/>
          <w:sz w:val="24"/>
          <w:szCs w:val="24"/>
          <w:lang w:val="x-none" w:eastAsia="x-none"/>
        </w:rPr>
      </w:pPr>
      <w:r w:rsidRPr="0044514E">
        <w:rPr>
          <w:rFonts w:ascii="Times New Roman" w:eastAsia="Times New Roman" w:hAnsi="Times New Roman" w:cs="Times New Roman"/>
          <w:sz w:val="24"/>
          <w:szCs w:val="24"/>
          <w:lang w:val="x-none" w:eastAsia="x-none"/>
        </w:rPr>
        <w:t>Изменены штрафы</w:t>
      </w:r>
      <w:r w:rsidRPr="0044514E">
        <w:rPr>
          <w:rFonts w:ascii="Times New Roman" w:eastAsia="Times New Roman" w:hAnsi="Times New Roman" w:cs="Times New Roman"/>
          <w:sz w:val="24"/>
          <w:szCs w:val="24"/>
          <w:lang w:eastAsia="x-none"/>
        </w:rPr>
        <w:t xml:space="preserve"> страхователям</w:t>
      </w:r>
      <w:r w:rsidRPr="0044514E">
        <w:rPr>
          <w:rFonts w:ascii="Times New Roman" w:eastAsia="Times New Roman" w:hAnsi="Times New Roman" w:cs="Times New Roman"/>
          <w:sz w:val="24"/>
          <w:szCs w:val="24"/>
          <w:lang w:val="x-none" w:eastAsia="x-none"/>
        </w:rPr>
        <w:t xml:space="preserve"> за</w:t>
      </w:r>
      <w:r w:rsidRPr="0044514E">
        <w:rPr>
          <w:rFonts w:ascii="Times New Roman" w:eastAsia="Times New Roman" w:hAnsi="Times New Roman" w:cs="Times New Roman"/>
          <w:sz w:val="24"/>
          <w:szCs w:val="24"/>
          <w:lang w:eastAsia="x-none"/>
        </w:rPr>
        <w:t xml:space="preserve"> нарушение сроков </w:t>
      </w:r>
      <w:r w:rsidRPr="0044514E">
        <w:rPr>
          <w:rFonts w:ascii="Times New Roman" w:eastAsia="Times New Roman" w:hAnsi="Times New Roman" w:cs="Times New Roman"/>
          <w:sz w:val="24"/>
          <w:szCs w:val="24"/>
          <w:lang w:val="x-none" w:eastAsia="x-none"/>
        </w:rPr>
        <w:t>сдач</w:t>
      </w:r>
      <w:r w:rsidRPr="0044514E">
        <w:rPr>
          <w:rFonts w:ascii="Times New Roman" w:eastAsia="Times New Roman" w:hAnsi="Times New Roman" w:cs="Times New Roman"/>
          <w:sz w:val="24"/>
          <w:szCs w:val="24"/>
          <w:lang w:eastAsia="x-none"/>
        </w:rPr>
        <w:t xml:space="preserve">и установленной </w:t>
      </w:r>
      <w:r w:rsidRPr="0044514E">
        <w:rPr>
          <w:rFonts w:ascii="Times New Roman" w:eastAsia="Times New Roman" w:hAnsi="Times New Roman" w:cs="Times New Roman"/>
          <w:sz w:val="24"/>
          <w:szCs w:val="24"/>
          <w:lang w:val="x-none" w:eastAsia="x-none"/>
        </w:rPr>
        <w:t xml:space="preserve"> отчетности. Если ранее штраф составлял 5% от суммы страховых взносов, подлежащих уплате в бюджет за каждый полный или неполный месяц со дня, установленного для сдачи отчетности, но не более 30% от суммы взносов и не менее 100 руб., если опоздание составляет менее 180 дней, то сейчас минимальный штраф за опоздание на три месяца увеличен до 1000 руб. Зато уменьшился штраф за опоздание на большие сроки. Ранее он составлял 10% от суммы неуплаченных страховых взносов, но не менее 1000 руб. Сейчас он будет составлять 5%, но не менее 1000 руб.</w:t>
      </w:r>
    </w:p>
    <w:p w:rsidR="00AB6FCE" w:rsidRPr="00AB6FCE" w:rsidRDefault="0044514E" w:rsidP="0044514E">
      <w:pPr>
        <w:spacing w:after="0" w:line="240" w:lineRule="auto"/>
        <w:ind w:firstLine="720"/>
        <w:jc w:val="both"/>
        <w:rPr>
          <w:rFonts w:ascii="Times New Roman" w:hAnsi="Times New Roman" w:cs="Times New Roman"/>
          <w:sz w:val="24"/>
          <w:szCs w:val="24"/>
          <w:lang w:eastAsia="x-none"/>
        </w:rPr>
      </w:pPr>
      <w:r w:rsidRPr="0044514E">
        <w:rPr>
          <w:rFonts w:ascii="Times New Roman" w:eastAsia="Times New Roman" w:hAnsi="Times New Roman" w:cs="Times New Roman"/>
          <w:sz w:val="24"/>
          <w:szCs w:val="24"/>
          <w:lang w:val="x-none" w:eastAsia="x-none"/>
        </w:rPr>
        <w:t xml:space="preserve">Упразднена норма об уплате штрафа за ведение физлицом, заключившим трудовой договор с работником, деятельности без регистрации в качестве страхователя. </w:t>
      </w:r>
      <w:r w:rsidR="00AB6FCE" w:rsidRPr="00AB6FCE">
        <w:rPr>
          <w:rFonts w:ascii="Times New Roman" w:hAnsi="Times New Roman" w:cs="Times New Roman"/>
          <w:sz w:val="24"/>
          <w:szCs w:val="24"/>
          <w:lang w:val="x-none"/>
        </w:rPr>
        <w:t xml:space="preserve">Зато введен новый штраф в </w:t>
      </w:r>
      <w:r w:rsidR="00AB6FCE" w:rsidRPr="00AB6FCE">
        <w:rPr>
          <w:rFonts w:ascii="Times New Roman" w:hAnsi="Times New Roman" w:cs="Times New Roman"/>
          <w:sz w:val="24"/>
          <w:szCs w:val="24"/>
          <w:lang w:eastAsia="x-none"/>
        </w:rPr>
        <w:t xml:space="preserve">размере </w:t>
      </w:r>
      <w:r w:rsidR="00AB6FCE" w:rsidRPr="00AB6FCE">
        <w:rPr>
          <w:rFonts w:ascii="Times New Roman" w:hAnsi="Times New Roman" w:cs="Times New Roman"/>
          <w:sz w:val="24"/>
          <w:szCs w:val="24"/>
          <w:lang w:val="x-none" w:eastAsia="x-none"/>
        </w:rPr>
        <w:t>200 руб</w:t>
      </w:r>
      <w:r w:rsidR="00AB6FCE" w:rsidRPr="00AB6FCE">
        <w:rPr>
          <w:rFonts w:ascii="Times New Roman" w:hAnsi="Times New Roman" w:cs="Times New Roman"/>
          <w:sz w:val="24"/>
          <w:szCs w:val="24"/>
        </w:rPr>
        <w:t>лей</w:t>
      </w:r>
      <w:r w:rsidR="00AB6FCE" w:rsidRPr="00AB6FCE">
        <w:rPr>
          <w:rFonts w:ascii="Times New Roman" w:hAnsi="Times New Roman" w:cs="Times New Roman"/>
          <w:sz w:val="24"/>
          <w:szCs w:val="24"/>
          <w:lang w:val="x-none" w:eastAsia="x-none"/>
        </w:rPr>
        <w:t xml:space="preserve"> за каждый непредставленный страхователем документ, затребованный ФСС России при проведении проверок.</w:t>
      </w:r>
      <w:bookmarkStart w:id="0" w:name="_GoBack"/>
      <w:bookmarkEnd w:id="0"/>
    </w:p>
    <w:p w:rsidR="0044514E" w:rsidRPr="0044514E" w:rsidRDefault="0044514E" w:rsidP="0044514E">
      <w:pPr>
        <w:spacing w:after="0" w:line="240" w:lineRule="auto"/>
        <w:ind w:firstLine="720"/>
        <w:jc w:val="both"/>
        <w:rPr>
          <w:rFonts w:ascii="Times New Roman" w:eastAsia="Times New Roman" w:hAnsi="Times New Roman" w:cs="Times New Roman"/>
          <w:sz w:val="24"/>
          <w:szCs w:val="24"/>
          <w:lang w:val="x-none" w:eastAsia="x-none"/>
        </w:rPr>
      </w:pPr>
      <w:r w:rsidRPr="0044514E">
        <w:rPr>
          <w:rFonts w:ascii="Times New Roman" w:eastAsia="Times New Roman" w:hAnsi="Times New Roman" w:cs="Times New Roman"/>
          <w:sz w:val="24"/>
          <w:szCs w:val="24"/>
          <w:lang w:val="x-none" w:eastAsia="x-none"/>
        </w:rPr>
        <w:t>Изменен порядок уплаты взносов в ФСС. Взносы уплачиваются ежемесячно в срок не позднее 15-го числа календарного месяца, следующего за месяцем, за который начисляются страховые взносы. Изменения вступили в силу с 1 января 2016 года.</w:t>
      </w:r>
    </w:p>
    <w:p w:rsidR="0044514E" w:rsidRPr="0044514E" w:rsidRDefault="0044514E" w:rsidP="0044514E">
      <w:pPr>
        <w:rPr>
          <w:sz w:val="24"/>
          <w:szCs w:val="24"/>
          <w:lang w:val="x-none"/>
        </w:rPr>
      </w:pPr>
    </w:p>
    <w:p w:rsidR="00220B38" w:rsidRPr="00220B38" w:rsidRDefault="00220B38" w:rsidP="00220B38">
      <w:pPr>
        <w:pStyle w:val="a3"/>
        <w:jc w:val="right"/>
        <w:rPr>
          <w:rFonts w:ascii="Times New Roman" w:hAnsi="Times New Roman" w:cs="Times New Roman"/>
          <w:color w:val="343434"/>
          <w:sz w:val="24"/>
          <w:szCs w:val="24"/>
        </w:rPr>
      </w:pPr>
      <w:r w:rsidRPr="00220B38">
        <w:rPr>
          <w:rFonts w:ascii="Times New Roman" w:hAnsi="Times New Roman" w:cs="Times New Roman"/>
          <w:color w:val="343434"/>
          <w:sz w:val="24"/>
          <w:szCs w:val="24"/>
        </w:rPr>
        <w:t>Информация Кузбасского регионального отделения Фонда</w:t>
      </w:r>
    </w:p>
    <w:p w:rsidR="00D4364B" w:rsidRPr="00220B38" w:rsidRDefault="00D4364B" w:rsidP="0044514E">
      <w:pPr>
        <w:spacing w:after="0" w:line="240" w:lineRule="auto"/>
        <w:ind w:firstLine="720"/>
        <w:jc w:val="both"/>
      </w:pPr>
    </w:p>
    <w:sectPr w:rsidR="00D4364B" w:rsidRPr="00220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D5"/>
    <w:rsid w:val="001E062C"/>
    <w:rsid w:val="00205A96"/>
    <w:rsid w:val="00220B38"/>
    <w:rsid w:val="0044514E"/>
    <w:rsid w:val="008E360D"/>
    <w:rsid w:val="00AB6FCE"/>
    <w:rsid w:val="00C9182E"/>
    <w:rsid w:val="00D4364B"/>
    <w:rsid w:val="00ED1C83"/>
    <w:rsid w:val="00F17F38"/>
    <w:rsid w:val="00FA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B38"/>
    <w:pPr>
      <w:spacing w:before="75" w:after="75" w:line="240" w:lineRule="auto"/>
    </w:pPr>
    <w:rPr>
      <w:rFonts w:ascii="Tahoma" w:eastAsia="Times New Roman" w:hAnsi="Tahoma" w:cs="Tahoma"/>
      <w:sz w:val="20"/>
      <w:szCs w:val="20"/>
      <w:lang w:eastAsia="ru-RU"/>
    </w:rPr>
  </w:style>
  <w:style w:type="character" w:customStyle="1" w:styleId="rvts6">
    <w:name w:val="rvts6"/>
    <w:basedOn w:val="a0"/>
    <w:rsid w:val="008E3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B38"/>
    <w:pPr>
      <w:spacing w:before="75" w:after="75" w:line="240" w:lineRule="auto"/>
    </w:pPr>
    <w:rPr>
      <w:rFonts w:ascii="Tahoma" w:eastAsia="Times New Roman" w:hAnsi="Tahoma" w:cs="Tahoma"/>
      <w:sz w:val="20"/>
      <w:szCs w:val="20"/>
      <w:lang w:eastAsia="ru-RU"/>
    </w:rPr>
  </w:style>
  <w:style w:type="character" w:customStyle="1" w:styleId="rvts6">
    <w:name w:val="rvts6"/>
    <w:basedOn w:val="a0"/>
    <w:rsid w:val="008E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 Анатольевна</dc:creator>
  <cp:lastModifiedBy>user</cp:lastModifiedBy>
  <cp:revision>4</cp:revision>
  <cp:lastPrinted>2016-01-14T03:34:00Z</cp:lastPrinted>
  <dcterms:created xsi:type="dcterms:W3CDTF">2016-01-14T03:35:00Z</dcterms:created>
  <dcterms:modified xsi:type="dcterms:W3CDTF">2016-01-15T07:54:00Z</dcterms:modified>
</cp:coreProperties>
</file>