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4B" w:rsidRPr="002172B1" w:rsidRDefault="0065504B" w:rsidP="00655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1">
        <w:rPr>
          <w:rFonts w:ascii="Roboto" w:eastAsia="Times New Roman" w:hAnsi="Roboto" w:cs="Times New Roman"/>
          <w:b/>
          <w:sz w:val="28"/>
          <w:szCs w:val="28"/>
          <w:lang w:eastAsia="ru-RU"/>
        </w:rPr>
        <w:t>Бесплатный информационный ресурс</w:t>
      </w:r>
    </w:p>
    <w:p w:rsidR="0065504B" w:rsidRPr="006C3FB2" w:rsidRDefault="0065504B" w:rsidP="00217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Фонд социального страхования РФ запустил новый проект «Открытый контракт». Теперь каждый заинтересованный гражданин может заблаговременно посмотреть закупки Фонда, в том числе и его территориального подразделения – Кузбасского регионального отделения.</w:t>
      </w:r>
    </w:p>
    <w:p w:rsidR="0065504B" w:rsidRPr="006C3FB2" w:rsidRDefault="0065504B" w:rsidP="00217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Напомним, что </w:t>
      </w:r>
      <w:r w:rsidRPr="006C3FB2"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>Государственное учреждение – Кузбасское региональное отделение Фонда социального страхования РФ (далее региональное отделение)</w:t>
      </w: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 закупает средства для реабилитации людей, получивших инвалидность вследствие тяжёлого заболевания или несчастного случая на производстве: протезы, кресла-коляски, слуховые аппараты, трости и опоры, абсорбирующее бельё и т. д., а также путёвки для санаторно-курортного лечения льготников, прочие медицинские и социальные услуги.</w:t>
      </w:r>
      <w:proofErr w:type="gramEnd"/>
    </w:p>
    <w:p w:rsidR="0065504B" w:rsidRPr="006C3FB2" w:rsidRDefault="0065504B" w:rsidP="00217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Теперь информация об этих закупках заблаговременно размещается на открытом бесплатном ресурсе в Интернете ok.fss.ru, если начальная (максимальная) цена контракта превышает 1 </w:t>
      </w:r>
      <w:proofErr w:type="gramStart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млн</w:t>
      </w:r>
      <w:proofErr w:type="gramEnd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руб. Таким образом, ещё до того как извещение о предстоящем </w:t>
      </w:r>
      <w:proofErr w:type="spellStart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госконтракте</w:t>
      </w:r>
      <w:proofErr w:type="spellEnd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 будет опубликовано в единой информационной системе в сфере закупок (ЕИС), любой посетитель портала может ознакомиться с предметами, начальными (максимальными) ценами, способами осуществления и текущими статусами конкретных закупок, изучить требования к товару или услуге, поставщикам, условия и сроки закупки и, если обнаружит ошибки, нарушения, а то и злоупотребления, сообщить о них в центральный аппарат Фонда. </w:t>
      </w:r>
    </w:p>
    <w:p w:rsidR="0065504B" w:rsidRPr="006C3FB2" w:rsidRDefault="0065504B" w:rsidP="00217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При этом зарегистрированные пользователи могут участвовать в общественном обсуждении контракта, высказываться, насколько выполнимы его условия. Это способ как уточнить техническое задание для закупки, лучше подготовиться к процедурам торгов, так и предупредить возможные нарушения. Свои вопросы, замечания и предложения по опубликованной информации пользователи могут направлять через личный кабинет, созданный на сайте. Сотрудники регионального отделения рассмотрят обращение, проведут оценку и уведомят о решении заинтересованное лицо.</w:t>
      </w:r>
    </w:p>
    <w:p w:rsidR="0065504B" w:rsidRPr="006C3FB2" w:rsidRDefault="0065504B" w:rsidP="00217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Важно, что «Открытый контракт» даёт возможность участвовать в публичной дискуссии не только потенциальным поставщикам (подрядчикам, исполнителям), но и конечным по</w:t>
      </w: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softHyphen/>
        <w:t>требителям закупаемых товаров (работ, услуг), среди которых в том числе немало граждан с ограниченными возможностями. Ведь именно сами люди, для которых осуществляются закупки, лучше всех знают свои нужды и потребности.</w:t>
      </w:r>
    </w:p>
    <w:p w:rsidR="0065504B" w:rsidRPr="006C3FB2" w:rsidRDefault="0065504B" w:rsidP="00217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Единая информационная система zakupki.gov.ru заработала с 2016 г. Общественное обсуждение обязательно проводится для закупок от 1 </w:t>
      </w: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softHyphen/>
      </w:r>
      <w:proofErr w:type="gramStart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млрд</w:t>
      </w:r>
      <w:proofErr w:type="gramEnd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руб. Проект «Открытый контракт» Фонда социального страхования РФ позволяет гражданам участвовать в публичном обсуждении закупок от 1 млн руб. </w:t>
      </w:r>
    </w:p>
    <w:p w:rsidR="0065504B" w:rsidRPr="006C3FB2" w:rsidRDefault="0065504B" w:rsidP="00217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Новые информационные технологии позволяют реализовать главные принципы современной контрактной системы в сфере закупок - конкуренцию, открытость, гласность и прозрачность на пути движения денежных средств. </w:t>
      </w:r>
    </w:p>
    <w:p w:rsidR="0065504B" w:rsidRPr="006C3FB2" w:rsidRDefault="0065504B" w:rsidP="00217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Работа информационного ресурса «Открытый контракт» и возможность </w:t>
      </w:r>
      <w:proofErr w:type="gramStart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контроля за</w:t>
      </w:r>
      <w:proofErr w:type="gramEnd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 закупками со стороны общественности должны значительно повысить качество, эффективность и результативность закупочной деятельности, а значит, поможет обеспечивать людей с инвалидностью более качественными средствами реабилитации.</w:t>
      </w:r>
    </w:p>
    <w:p w:rsidR="0065504B" w:rsidRPr="006C3FB2" w:rsidRDefault="0065504B" w:rsidP="00217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 xml:space="preserve">Поэтому призываем всех неравнодушных граждан высказывать своё мнение, предложения и замечания по поводу планируемых </w:t>
      </w:r>
      <w:proofErr w:type="spellStart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госзакупок</w:t>
      </w:r>
      <w:proofErr w:type="spellEnd"/>
      <w:r w:rsidRPr="006C3FB2">
        <w:rPr>
          <w:rFonts w:ascii="Roboto" w:eastAsia="Times New Roman" w:hAnsi="Roboto" w:cs="Times New Roman"/>
          <w:sz w:val="28"/>
          <w:szCs w:val="28"/>
          <w:lang w:eastAsia="ru-RU"/>
        </w:rPr>
        <w:t>!</w:t>
      </w:r>
    </w:p>
    <w:p w:rsidR="002D5F94" w:rsidRDefault="0065504B" w:rsidP="00121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3F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Информация Кузбасского регионального отделения Фонда социального страхования </w:t>
      </w:r>
      <w:bookmarkStart w:id="0" w:name="_GoBack"/>
      <w:bookmarkEnd w:id="0"/>
    </w:p>
    <w:sectPr w:rsidR="002D5F94" w:rsidSect="006C3FB2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74"/>
    <w:rsid w:val="00121B37"/>
    <w:rsid w:val="002172B1"/>
    <w:rsid w:val="002D5F94"/>
    <w:rsid w:val="0065504B"/>
    <w:rsid w:val="006C3FB2"/>
    <w:rsid w:val="00721E80"/>
    <w:rsid w:val="00C53C9F"/>
    <w:rsid w:val="00E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2018-10-15T04:15:00Z</dcterms:created>
  <dcterms:modified xsi:type="dcterms:W3CDTF">2018-10-18T02:48:00Z</dcterms:modified>
</cp:coreProperties>
</file>