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95" w:rsidRPr="006A2199" w:rsidRDefault="003C0C95" w:rsidP="003C0C95">
      <w:pPr>
        <w:ind w:firstLine="851"/>
        <w:jc w:val="center"/>
        <w:rPr>
          <w:b/>
          <w:sz w:val="26"/>
          <w:szCs w:val="26"/>
        </w:rPr>
      </w:pPr>
      <w:r w:rsidRPr="006A2199">
        <w:rPr>
          <w:b/>
          <w:sz w:val="26"/>
          <w:szCs w:val="26"/>
        </w:rPr>
        <w:t>Каждый предприниматель, использующий труд наемных работников, должен зарегистрироваться в Фонд</w:t>
      </w:r>
      <w:r>
        <w:rPr>
          <w:b/>
          <w:sz w:val="26"/>
          <w:szCs w:val="26"/>
        </w:rPr>
        <w:t>е</w:t>
      </w:r>
      <w:r w:rsidRPr="006A2199">
        <w:rPr>
          <w:b/>
          <w:sz w:val="26"/>
          <w:szCs w:val="26"/>
        </w:rPr>
        <w:t xml:space="preserve"> социального страхования Российской Федерации</w:t>
      </w:r>
    </w:p>
    <w:p w:rsidR="003C0C95" w:rsidRDefault="003C0C95" w:rsidP="003C0C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индивидуальный предприниматель стал работодателем, он обязательно должен зарегистрироваться в Фонде в качестве страхователя. Сделать это нужно в течение 30 календарных дней </w:t>
      </w:r>
      <w:r w:rsidRPr="006A2199">
        <w:rPr>
          <w:sz w:val="26"/>
          <w:szCs w:val="26"/>
        </w:rPr>
        <w:t xml:space="preserve">со дня заключения трудового договора с первым из </w:t>
      </w:r>
      <w:r>
        <w:rPr>
          <w:sz w:val="26"/>
          <w:szCs w:val="26"/>
        </w:rPr>
        <w:t xml:space="preserve">нанятых </w:t>
      </w:r>
      <w:r w:rsidRPr="006A2199">
        <w:rPr>
          <w:sz w:val="26"/>
          <w:szCs w:val="26"/>
        </w:rPr>
        <w:t xml:space="preserve"> работников</w:t>
      </w:r>
      <w:r>
        <w:rPr>
          <w:sz w:val="26"/>
          <w:szCs w:val="26"/>
        </w:rPr>
        <w:t>. Для регистрации необходимо представить:</w:t>
      </w:r>
    </w:p>
    <w:p w:rsidR="003C0C95" w:rsidRDefault="003C0C95" w:rsidP="003C0C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заявление;</w:t>
      </w:r>
    </w:p>
    <w:p w:rsidR="003C0C95" w:rsidRDefault="003C0C95" w:rsidP="003C0C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A2199">
        <w:rPr>
          <w:sz w:val="26"/>
          <w:szCs w:val="26"/>
        </w:rPr>
        <w:t>документ, удостоверяющего личность</w:t>
      </w:r>
      <w:r>
        <w:rPr>
          <w:sz w:val="26"/>
          <w:szCs w:val="26"/>
        </w:rPr>
        <w:t xml:space="preserve"> предпринимателя;</w:t>
      </w:r>
    </w:p>
    <w:p w:rsidR="003C0C95" w:rsidRDefault="003C0C95" w:rsidP="003C0C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A2199">
        <w:rPr>
          <w:sz w:val="26"/>
          <w:szCs w:val="26"/>
        </w:rPr>
        <w:t>трудовы</w:t>
      </w:r>
      <w:r>
        <w:rPr>
          <w:sz w:val="26"/>
          <w:szCs w:val="26"/>
        </w:rPr>
        <w:t>е</w:t>
      </w:r>
      <w:r w:rsidRPr="006A2199">
        <w:rPr>
          <w:sz w:val="26"/>
          <w:szCs w:val="26"/>
        </w:rPr>
        <w:t xml:space="preserve"> книж</w:t>
      </w:r>
      <w:r>
        <w:rPr>
          <w:sz w:val="26"/>
          <w:szCs w:val="26"/>
        </w:rPr>
        <w:t>ки</w:t>
      </w:r>
      <w:r w:rsidRPr="006A2199">
        <w:rPr>
          <w:sz w:val="26"/>
          <w:szCs w:val="26"/>
        </w:rPr>
        <w:t xml:space="preserve"> работников или трудовы</w:t>
      </w:r>
      <w:r>
        <w:rPr>
          <w:sz w:val="26"/>
          <w:szCs w:val="26"/>
        </w:rPr>
        <w:t>е</w:t>
      </w:r>
      <w:r w:rsidRPr="006A2199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ы</w:t>
      </w:r>
      <w:r w:rsidRPr="006A2199">
        <w:rPr>
          <w:sz w:val="26"/>
          <w:szCs w:val="26"/>
        </w:rPr>
        <w:t>, заключенны</w:t>
      </w:r>
      <w:r>
        <w:rPr>
          <w:sz w:val="26"/>
          <w:szCs w:val="26"/>
        </w:rPr>
        <w:t>е</w:t>
      </w:r>
      <w:r w:rsidRPr="006A2199">
        <w:rPr>
          <w:sz w:val="26"/>
          <w:szCs w:val="26"/>
        </w:rPr>
        <w:t xml:space="preserve"> с работниками</w:t>
      </w:r>
      <w:r>
        <w:rPr>
          <w:sz w:val="26"/>
          <w:szCs w:val="26"/>
        </w:rPr>
        <w:t>.</w:t>
      </w:r>
    </w:p>
    <w:p w:rsidR="003C0C95" w:rsidRDefault="003C0C95" w:rsidP="003C0C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 могут быть </w:t>
      </w:r>
      <w:r w:rsidRPr="00CC2E9D">
        <w:rPr>
          <w:sz w:val="26"/>
          <w:szCs w:val="26"/>
        </w:rPr>
        <w:t xml:space="preserve">представлены в ближайший филиал Фонда или МФЦ, </w:t>
      </w:r>
      <w:r>
        <w:rPr>
          <w:sz w:val="26"/>
          <w:szCs w:val="26"/>
        </w:rPr>
        <w:t xml:space="preserve">направлены почтой, а в электронном виде – через </w:t>
      </w:r>
      <w:r w:rsidRPr="00CC2E9D">
        <w:rPr>
          <w:sz w:val="26"/>
          <w:szCs w:val="26"/>
        </w:rPr>
        <w:t>Портал государственных услуг</w:t>
      </w:r>
      <w:r>
        <w:rPr>
          <w:sz w:val="26"/>
          <w:szCs w:val="26"/>
        </w:rPr>
        <w:t>.</w:t>
      </w:r>
    </w:p>
    <w:p w:rsidR="003C0C95" w:rsidRPr="003C0C95" w:rsidRDefault="003C0C95" w:rsidP="003C0C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Обращаем внимание: за нарушение сроков регистрации предусмотрен штраф в размере от пяти до десяти тысяч рублей.</w:t>
      </w:r>
    </w:p>
    <w:p w:rsidR="003C0C95" w:rsidRPr="00841A8C" w:rsidRDefault="003C0C95" w:rsidP="003C0C95">
      <w:pPr>
        <w:ind w:firstLine="851"/>
        <w:jc w:val="right"/>
        <w:rPr>
          <w:b/>
          <w:i/>
          <w:sz w:val="26"/>
          <w:szCs w:val="26"/>
        </w:rPr>
      </w:pPr>
      <w:r w:rsidRPr="00841A8C">
        <w:rPr>
          <w:b/>
          <w:i/>
          <w:sz w:val="26"/>
          <w:szCs w:val="26"/>
        </w:rPr>
        <w:t>Информация Кузбасского регионального отделения Фонда</w:t>
      </w:r>
    </w:p>
    <w:p w:rsidR="002F2F68" w:rsidRDefault="002F2F68">
      <w:bookmarkStart w:id="0" w:name="_GoBack"/>
      <w:bookmarkEnd w:id="0"/>
    </w:p>
    <w:sectPr w:rsidR="002F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95"/>
    <w:rsid w:val="002F2F68"/>
    <w:rsid w:val="003C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Иванова Ольга Анатольевна</cp:lastModifiedBy>
  <cp:revision>1</cp:revision>
  <dcterms:created xsi:type="dcterms:W3CDTF">2018-04-26T04:33:00Z</dcterms:created>
  <dcterms:modified xsi:type="dcterms:W3CDTF">2018-04-26T04:33:00Z</dcterms:modified>
</cp:coreProperties>
</file>